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FA4C" w14:textId="77777777" w:rsidR="00371D5E" w:rsidRDefault="00371D5E" w:rsidP="00D56C75">
      <w:pPr>
        <w:pStyle w:val="NormaleWeb"/>
        <w:rPr>
          <w:b/>
          <w:bCs/>
        </w:rPr>
      </w:pPr>
    </w:p>
    <w:p w14:paraId="26AB2448" w14:textId="77777777" w:rsidR="00371D5E" w:rsidRDefault="00371D5E" w:rsidP="00371D5E">
      <w:pPr>
        <w:pStyle w:val="NormaleWeb"/>
        <w:jc w:val="center"/>
        <w:rPr>
          <w:b/>
          <w:bCs/>
        </w:rPr>
      </w:pPr>
    </w:p>
    <w:p w14:paraId="0E9B9C80" w14:textId="77777777" w:rsidR="00371D5E" w:rsidRDefault="00371D5E" w:rsidP="00897803">
      <w:pPr>
        <w:pStyle w:val="NormaleWeb"/>
        <w:spacing w:before="0" w:beforeAutospacing="0" w:after="0" w:afterAutospacing="0"/>
        <w:jc w:val="center"/>
        <w:rPr>
          <w:b/>
          <w:bCs/>
        </w:rPr>
      </w:pPr>
      <w:r w:rsidRPr="00C95F04">
        <w:rPr>
          <w:b/>
          <w:bCs/>
        </w:rPr>
        <w:t xml:space="preserve">Autodichiarazione </w:t>
      </w:r>
    </w:p>
    <w:p w14:paraId="02CF92C6" w14:textId="77777777" w:rsidR="00897803" w:rsidRPr="00C95F04" w:rsidRDefault="00897803" w:rsidP="00897803">
      <w:pPr>
        <w:pStyle w:val="NormaleWeb"/>
        <w:spacing w:before="0" w:beforeAutospacing="0" w:after="0" w:afterAutospacing="0"/>
        <w:jc w:val="center"/>
      </w:pPr>
      <w:r>
        <w:rPr>
          <w:b/>
          <w:bCs/>
        </w:rPr>
        <w:t xml:space="preserve">(ai sensi degli artt. 46 e 47 </w:t>
      </w:r>
      <w:r w:rsidRPr="00897803">
        <w:rPr>
          <w:b/>
          <w:bCs/>
        </w:rPr>
        <w:t>del D.P.R. 28 dicembre 2000, n. 445</w:t>
      </w:r>
      <w:r>
        <w:rPr>
          <w:b/>
          <w:bCs/>
        </w:rPr>
        <w:t>)</w:t>
      </w:r>
    </w:p>
    <w:p w14:paraId="703E7936" w14:textId="77777777" w:rsidR="00371D5E" w:rsidRPr="00C95F04" w:rsidRDefault="00371D5E" w:rsidP="00371D5E">
      <w:pPr>
        <w:pStyle w:val="NormaleWeb"/>
        <w:jc w:val="both"/>
      </w:pPr>
      <w:r w:rsidRPr="00C95F04">
        <w:t>Il</w:t>
      </w:r>
      <w:r>
        <w:t>/la</w:t>
      </w:r>
      <w:r w:rsidRPr="00C95F04">
        <w:t xml:space="preserve"> sottoscritto</w:t>
      </w:r>
      <w:r>
        <w:t>/a</w:t>
      </w:r>
      <w:r w:rsidRPr="00C95F04">
        <w:t xml:space="preserve"> _______________________________________________________, nato</w:t>
      </w:r>
      <w:r>
        <w:t>/a</w:t>
      </w:r>
      <w:r w:rsidRPr="00C95F04">
        <w:t xml:space="preserve"> il _______</w:t>
      </w:r>
      <w:r>
        <w:t>a</w:t>
      </w:r>
      <w:r w:rsidRPr="00C95F04">
        <w:t>___________________________________</w:t>
      </w:r>
      <w:proofErr w:type="gramStart"/>
      <w:r w:rsidRPr="00C95F04">
        <w:t>_(</w:t>
      </w:r>
      <w:proofErr w:type="gramEnd"/>
      <w:r w:rsidRPr="00C95F04">
        <w:t>______),residente in ______________</w:t>
      </w:r>
      <w:r>
        <w:t>____</w:t>
      </w:r>
    </w:p>
    <w:p w14:paraId="27BD112B" w14:textId="4CD52AD9" w:rsidR="00371D5E" w:rsidRPr="00C95F04" w:rsidRDefault="00371D5E" w:rsidP="00371D5E">
      <w:pPr>
        <w:pStyle w:val="NormaleWeb"/>
        <w:jc w:val="both"/>
      </w:pPr>
      <w:r w:rsidRPr="00C95F04">
        <w:t>(______),via</w:t>
      </w:r>
      <w:r>
        <w:t xml:space="preserve"> _________________________</w:t>
      </w:r>
      <w:r w:rsidRPr="00C95F04">
        <w:t>_________________________________edomiciliato</w:t>
      </w:r>
      <w:r>
        <w:t xml:space="preserve">/a </w:t>
      </w:r>
      <w:r w:rsidRPr="00C95F04">
        <w:t xml:space="preserve">in________________________________________________________________ (______), via ________________________________________, utenza telefonica ___________________________, candidato del concorso pubblico per </w:t>
      </w:r>
      <w:r w:rsidR="008A0CED">
        <w:t>titoli ed esami</w:t>
      </w:r>
      <w:r w:rsidRPr="00C95F04">
        <w:t xml:space="preserve"> per l’assunzione di n. </w:t>
      </w:r>
      <w:r w:rsidR="008A0CED">
        <w:t>1</w:t>
      </w:r>
      <w:r w:rsidRPr="00C95F04">
        <w:t xml:space="preserve"> istruttor</w:t>
      </w:r>
      <w:r w:rsidR="008A0CED">
        <w:t xml:space="preserve">e direttivo amministrativo contabile </w:t>
      </w:r>
      <w:r w:rsidRPr="00C95F04">
        <w:t xml:space="preserve">a tempo pieno </w:t>
      </w:r>
      <w:proofErr w:type="spellStart"/>
      <w:r w:rsidRPr="00C95F04">
        <w:t>ed</w:t>
      </w:r>
      <w:proofErr w:type="spellEnd"/>
      <w:r w:rsidRPr="00C95F04">
        <w:t xml:space="preserve"> indeterminato presso il Comune di </w:t>
      </w:r>
      <w:r w:rsidR="008A0CED">
        <w:t>Tito</w:t>
      </w:r>
      <w:r>
        <w:t xml:space="preserve">, </w:t>
      </w:r>
      <w:r w:rsidRPr="00C95F04">
        <w:rPr>
          <w:i/>
          <w:iCs/>
        </w:rPr>
        <w:t xml:space="preserve">consapevole </w:t>
      </w:r>
      <w:r>
        <w:rPr>
          <w:i/>
          <w:iCs/>
        </w:rPr>
        <w:t xml:space="preserve">delle conseguenze in caso di </w:t>
      </w:r>
      <w:r w:rsidRPr="00C95F04">
        <w:rPr>
          <w:i/>
          <w:iCs/>
        </w:rPr>
        <w:t>dichiarazion</w:t>
      </w:r>
      <w:r>
        <w:rPr>
          <w:i/>
          <w:iCs/>
        </w:rPr>
        <w:t>i</w:t>
      </w:r>
      <w:r w:rsidR="00AB49BA">
        <w:rPr>
          <w:i/>
          <w:iCs/>
        </w:rPr>
        <w:t xml:space="preserve"> </w:t>
      </w:r>
      <w:r>
        <w:rPr>
          <w:i/>
          <w:iCs/>
        </w:rPr>
        <w:t xml:space="preserve">false e </w:t>
      </w:r>
      <w:r w:rsidRPr="00C95F04">
        <w:rPr>
          <w:i/>
          <w:iCs/>
        </w:rPr>
        <w:t>mendac</w:t>
      </w:r>
      <w:r>
        <w:rPr>
          <w:i/>
          <w:iCs/>
        </w:rPr>
        <w:t>i</w:t>
      </w:r>
      <w:r w:rsidRPr="00C95F04">
        <w:rPr>
          <w:i/>
          <w:iCs/>
        </w:rPr>
        <w:t xml:space="preserve"> ai sensi del Codice Penale secondo quanto prescritto dall'art. 76 del succitato D.P.R. 445/2000, </w:t>
      </w:r>
    </w:p>
    <w:p w14:paraId="1B487577" w14:textId="77777777" w:rsidR="00371D5E" w:rsidRDefault="00371D5E" w:rsidP="00371D5E">
      <w:pPr>
        <w:pStyle w:val="NormaleWeb"/>
        <w:spacing w:before="0" w:beforeAutospacing="0" w:after="0" w:afterAutospacing="0"/>
        <w:jc w:val="center"/>
        <w:rPr>
          <w:b/>
          <w:bCs/>
        </w:rPr>
      </w:pPr>
      <w:r w:rsidRPr="00C95F04">
        <w:rPr>
          <w:b/>
          <w:bCs/>
        </w:rPr>
        <w:t>DICHIARA SOTTO LA PROPRIA RESPONSABILITÀ</w:t>
      </w:r>
    </w:p>
    <w:p w14:paraId="45CF1DB6" w14:textId="77777777" w:rsidR="00371D5E" w:rsidRPr="00C95F04" w:rsidRDefault="00371D5E" w:rsidP="00371D5E">
      <w:pPr>
        <w:pStyle w:val="NormaleWeb"/>
        <w:spacing w:before="0" w:beforeAutospacing="0" w:after="0" w:afterAutospacing="0"/>
        <w:jc w:val="center"/>
        <w:rPr>
          <w:b/>
          <w:bCs/>
        </w:rPr>
      </w:pPr>
    </w:p>
    <w:p w14:paraId="35B3B3E6" w14:textId="77777777" w:rsidR="00371D5E" w:rsidRPr="00C95F04" w:rsidRDefault="00371D5E" w:rsidP="00371D5E">
      <w:pPr>
        <w:pStyle w:val="NormaleWeb"/>
        <w:spacing w:before="0" w:beforeAutospacing="0" w:after="0" w:afterAutospacing="0"/>
        <w:jc w:val="both"/>
      </w:pPr>
      <w:r w:rsidRPr="00C95F04">
        <w:t>-  </w:t>
      </w:r>
      <w:r w:rsidRPr="004C6FC8">
        <w:rPr>
          <w:b/>
          <w:bCs/>
        </w:rPr>
        <w:t>di essere a conoscenza delle misure di contenimento del contagio</w:t>
      </w:r>
      <w:r w:rsidRPr="00C95F04">
        <w:t xml:space="preserve"> in base ai Decreti nazionali e regionali vigenti;</w:t>
      </w:r>
    </w:p>
    <w:p w14:paraId="4A093DCB" w14:textId="44135B24" w:rsidR="00371D5E" w:rsidRPr="00127E5D" w:rsidRDefault="00371D5E" w:rsidP="00371D5E">
      <w:pPr>
        <w:pStyle w:val="NormaleWeb"/>
        <w:spacing w:before="0" w:beforeAutospacing="0" w:after="0" w:afterAutospacing="0"/>
        <w:jc w:val="both"/>
        <w:rPr>
          <w:b/>
          <w:bCs/>
        </w:rPr>
      </w:pPr>
      <w:r w:rsidRPr="00C95F04">
        <w:t xml:space="preserve">- </w:t>
      </w:r>
      <w:r w:rsidRPr="004C6FC8">
        <w:rPr>
          <w:b/>
          <w:bCs/>
        </w:rPr>
        <w:t>di non essere sottoposto alla misura della quarantena</w:t>
      </w:r>
      <w:r w:rsidR="00127E5D">
        <w:rPr>
          <w:b/>
          <w:bCs/>
        </w:rPr>
        <w:t xml:space="preserve"> o isolamento domiciliare fiduciario</w:t>
      </w:r>
      <w:r w:rsidRPr="00C95F04">
        <w:t xml:space="preserve"> </w:t>
      </w:r>
      <w:r w:rsidR="00127E5D" w:rsidRPr="00127E5D">
        <w:rPr>
          <w:b/>
          <w:bCs/>
        </w:rPr>
        <w:t>e/o al divieto di allontanamento dalla propria dimora/abitazione come misura di prevenzione della diffusione del contagio da Covid 19;</w:t>
      </w:r>
    </w:p>
    <w:p w14:paraId="5F947A46" w14:textId="77777777" w:rsidR="00371D5E" w:rsidRPr="00C95F04" w:rsidRDefault="00371D5E" w:rsidP="00371D5E">
      <w:pPr>
        <w:pStyle w:val="NormaleWeb"/>
        <w:spacing w:before="0" w:beforeAutospacing="0" w:after="0" w:afterAutospacing="0"/>
        <w:jc w:val="both"/>
      </w:pPr>
      <w:r w:rsidRPr="00C95F04">
        <w:t xml:space="preserve">- </w:t>
      </w:r>
      <w:r w:rsidRPr="004C6FC8">
        <w:rPr>
          <w:b/>
          <w:bCs/>
        </w:rPr>
        <w:t>di non aver avuto contatto</w:t>
      </w:r>
      <w:r w:rsidRPr="00C95F04">
        <w:t xml:space="preserve">, negli ultimi 14 giorni, </w:t>
      </w:r>
      <w:r w:rsidRPr="004C6FC8">
        <w:rPr>
          <w:b/>
          <w:bCs/>
        </w:rPr>
        <w:t>con soggetti risultati positivi al COVID‐19</w:t>
      </w:r>
      <w:r w:rsidRPr="00C95F04">
        <w:t xml:space="preserve">; </w:t>
      </w:r>
    </w:p>
    <w:p w14:paraId="5E23ADFD" w14:textId="611AEF06" w:rsidR="00371D5E" w:rsidRPr="00C95F04" w:rsidRDefault="00371D5E" w:rsidP="00371D5E">
      <w:pPr>
        <w:pStyle w:val="NormaleWeb"/>
        <w:spacing w:before="0" w:beforeAutospacing="0" w:after="0" w:afterAutospacing="0"/>
        <w:jc w:val="both"/>
      </w:pPr>
      <w:r w:rsidRPr="00C95F04">
        <w:t xml:space="preserve">- </w:t>
      </w:r>
      <w:r w:rsidRPr="004C6FC8">
        <w:rPr>
          <w:b/>
          <w:bCs/>
        </w:rPr>
        <w:t xml:space="preserve">di non presentare </w:t>
      </w:r>
      <w:r w:rsidR="00514238">
        <w:rPr>
          <w:b/>
          <w:bCs/>
        </w:rPr>
        <w:t xml:space="preserve">uno o più dei seguenti sintomi: </w:t>
      </w:r>
      <w:r w:rsidR="00514238">
        <w:t>temperatura superiore a 37,5°C, brividi, tosse di recente comparsa, difficoltà respiratoria, perdita improvvisa dell’olfatto (anosmia) o diminuzione dell’olfatto (iposmia), perdita del gusto (ageusia) o alterazione del gusto (disgeusia), mal di gola.</w:t>
      </w:r>
      <w:r w:rsidRPr="00C95F04">
        <w:t xml:space="preserve"> </w:t>
      </w:r>
    </w:p>
    <w:p w14:paraId="19D6A598" w14:textId="77777777" w:rsidR="00371D5E" w:rsidRPr="00C95F04" w:rsidRDefault="00371D5E" w:rsidP="00371D5E">
      <w:pPr>
        <w:pStyle w:val="NormaleWeb"/>
        <w:jc w:val="both"/>
      </w:pPr>
      <w:r w:rsidRPr="00C95F04">
        <w:t xml:space="preserve">Data ______. ______ . ______, </w:t>
      </w:r>
    </w:p>
    <w:p w14:paraId="5A9B7429" w14:textId="77777777" w:rsidR="00371D5E" w:rsidRDefault="00371D5E" w:rsidP="00371D5E">
      <w:pPr>
        <w:pStyle w:val="NormaleWeb"/>
        <w:ind w:left="4956" w:firstLine="708"/>
        <w:jc w:val="both"/>
      </w:pPr>
      <w:r w:rsidRPr="00C95F04">
        <w:t xml:space="preserve"> Firma del dichiarante</w:t>
      </w:r>
    </w:p>
    <w:p w14:paraId="18C42EBA" w14:textId="77777777" w:rsidR="00371D5E" w:rsidRPr="00C95F04" w:rsidRDefault="00371D5E" w:rsidP="00371D5E">
      <w:pPr>
        <w:pStyle w:val="NormaleWeb"/>
        <w:ind w:left="4956"/>
        <w:jc w:val="both"/>
      </w:pPr>
      <w:r w:rsidRPr="00C95F04">
        <w:t>____________________________</w:t>
      </w:r>
    </w:p>
    <w:p w14:paraId="39414347" w14:textId="77777777" w:rsidR="00371D5E" w:rsidRDefault="00371D5E" w:rsidP="00371D5E">
      <w:pPr>
        <w:pStyle w:val="NormaleWeb"/>
        <w:jc w:val="both"/>
      </w:pPr>
    </w:p>
    <w:p w14:paraId="17BECCFE" w14:textId="77777777" w:rsidR="00371D5E" w:rsidRPr="00C95F04" w:rsidRDefault="00371D5E" w:rsidP="00371D5E">
      <w:pPr>
        <w:pStyle w:val="NormaleWeb"/>
        <w:jc w:val="both"/>
      </w:pPr>
      <w:r w:rsidRPr="00C95F04">
        <w:t>Allegare copia documento di identità in corso di validità</w:t>
      </w:r>
    </w:p>
    <w:p w14:paraId="0DCAE9B8" w14:textId="77777777" w:rsidR="00371D5E" w:rsidRDefault="00371D5E" w:rsidP="00371D5E">
      <w:pPr>
        <w:pStyle w:val="NormaleWeb"/>
        <w:rPr>
          <w:rFonts w:ascii="Calibri" w:hAnsi="Calibri" w:cs="Calibri"/>
          <w:sz w:val="22"/>
          <w:szCs w:val="22"/>
        </w:rPr>
      </w:pPr>
    </w:p>
    <w:p w14:paraId="3C74E939" w14:textId="77777777" w:rsidR="00371D5E" w:rsidRDefault="00371D5E" w:rsidP="00371D5E">
      <w:pPr>
        <w:pStyle w:val="NormaleWeb"/>
        <w:rPr>
          <w:rFonts w:ascii="Calibri" w:hAnsi="Calibri" w:cs="Calibri"/>
          <w:sz w:val="22"/>
          <w:szCs w:val="22"/>
        </w:rPr>
      </w:pPr>
    </w:p>
    <w:p w14:paraId="6C23FE14" w14:textId="77777777" w:rsidR="00371D5E" w:rsidRDefault="00371D5E" w:rsidP="00371D5E">
      <w:pPr>
        <w:pStyle w:val="NormaleWeb"/>
        <w:rPr>
          <w:rFonts w:ascii="Calibri" w:hAnsi="Calibri" w:cs="Calibri"/>
          <w:sz w:val="22"/>
          <w:szCs w:val="22"/>
        </w:rPr>
      </w:pPr>
    </w:p>
    <w:p w14:paraId="3BD74552" w14:textId="77777777" w:rsidR="00371D5E" w:rsidRDefault="00371D5E" w:rsidP="00371D5E">
      <w:pPr>
        <w:pStyle w:val="NormaleWeb"/>
        <w:rPr>
          <w:rFonts w:ascii="Calibri" w:hAnsi="Calibri" w:cs="Calibri"/>
          <w:sz w:val="22"/>
          <w:szCs w:val="22"/>
        </w:rPr>
      </w:pPr>
    </w:p>
    <w:p w14:paraId="4C8B1E99" w14:textId="77777777" w:rsidR="00371D5E" w:rsidRDefault="00371D5E" w:rsidP="00371D5E">
      <w:pPr>
        <w:pStyle w:val="NormaleWeb"/>
        <w:rPr>
          <w:rFonts w:ascii="Calibri" w:hAnsi="Calibri" w:cs="Calibri"/>
          <w:sz w:val="22"/>
          <w:szCs w:val="22"/>
        </w:rPr>
      </w:pPr>
    </w:p>
    <w:p w14:paraId="1021BC2F" w14:textId="77777777" w:rsidR="00371D5E" w:rsidRDefault="00371D5E" w:rsidP="00371D5E">
      <w:pPr>
        <w:pStyle w:val="NormaleWeb"/>
        <w:rPr>
          <w:rFonts w:ascii="Calibri" w:hAnsi="Calibri" w:cs="Calibri"/>
          <w:sz w:val="22"/>
          <w:szCs w:val="22"/>
        </w:rPr>
      </w:pPr>
    </w:p>
    <w:p w14:paraId="793D206D" w14:textId="77777777" w:rsidR="00371D5E" w:rsidRDefault="00371D5E" w:rsidP="00371D5E">
      <w:pPr>
        <w:pStyle w:val="NormaleWeb"/>
        <w:rPr>
          <w:rFonts w:ascii="Calibri" w:hAnsi="Calibri" w:cs="Calibri"/>
          <w:sz w:val="22"/>
          <w:szCs w:val="22"/>
        </w:rPr>
      </w:pPr>
    </w:p>
    <w:p w14:paraId="3911EF22" w14:textId="77777777" w:rsidR="00371D5E" w:rsidRDefault="00371D5E" w:rsidP="00371D5E">
      <w:pPr>
        <w:pStyle w:val="NormaleWeb"/>
        <w:spacing w:before="0" w:beforeAutospacing="0" w:after="0" w:afterAutospacing="0"/>
        <w:jc w:val="both"/>
        <w:rPr>
          <w:b/>
          <w:bCs/>
          <w:sz w:val="20"/>
          <w:szCs w:val="20"/>
        </w:rPr>
      </w:pPr>
    </w:p>
    <w:p w14:paraId="000FB6CF" w14:textId="77777777" w:rsidR="00371D5E" w:rsidRDefault="00371D5E" w:rsidP="00371D5E">
      <w:pPr>
        <w:pStyle w:val="NormaleWeb"/>
        <w:spacing w:before="0" w:beforeAutospacing="0" w:after="0" w:afterAutospacing="0"/>
        <w:jc w:val="both"/>
        <w:rPr>
          <w:b/>
          <w:bCs/>
          <w:sz w:val="20"/>
          <w:szCs w:val="20"/>
        </w:rPr>
      </w:pPr>
      <w:r w:rsidRPr="00C5271E">
        <w:rPr>
          <w:b/>
          <w:bCs/>
          <w:sz w:val="20"/>
          <w:szCs w:val="20"/>
        </w:rPr>
        <w:t>Informativa per il trattamento dati in conseguenza dell’emergenza COVID‐19 ai sensi e per gli effetti di cui all’articolo 13 del Regolamento (UE) 2016/679 (GDPR)</w:t>
      </w:r>
    </w:p>
    <w:p w14:paraId="75E4D34D" w14:textId="4808E49D" w:rsidR="00371D5E" w:rsidRPr="00C5271E" w:rsidRDefault="00371D5E" w:rsidP="00371D5E">
      <w:pPr>
        <w:pStyle w:val="NormaleWeb"/>
        <w:spacing w:before="0" w:beforeAutospacing="0" w:after="0" w:afterAutospacing="0"/>
        <w:jc w:val="both"/>
        <w:rPr>
          <w:sz w:val="20"/>
          <w:szCs w:val="20"/>
        </w:rPr>
      </w:pPr>
      <w:r w:rsidRPr="00C5271E">
        <w:rPr>
          <w:b/>
          <w:bCs/>
          <w:sz w:val="20"/>
          <w:szCs w:val="20"/>
        </w:rPr>
        <w:br/>
      </w:r>
      <w:r w:rsidRPr="00C5271E">
        <w:rPr>
          <w:sz w:val="20"/>
          <w:szCs w:val="20"/>
        </w:rPr>
        <w:t xml:space="preserve">La presente informativa resa ai sensi dell’art. 13 GDPR riguarda il trattamento dei dati personali, anche particolari (c.d. sensibili), che si rende necessario per tutti coloro che accedono ai locali della prova preselettiva del concorso  pubblico per </w:t>
      </w:r>
      <w:r w:rsidR="008A0CED">
        <w:rPr>
          <w:sz w:val="20"/>
          <w:szCs w:val="20"/>
        </w:rPr>
        <w:t xml:space="preserve">titoli ed </w:t>
      </w:r>
      <w:r w:rsidRPr="00C5271E">
        <w:rPr>
          <w:sz w:val="20"/>
          <w:szCs w:val="20"/>
        </w:rPr>
        <w:t xml:space="preserve">esami per l’assunzione di n. </w:t>
      </w:r>
      <w:r w:rsidR="008A0CED">
        <w:rPr>
          <w:sz w:val="20"/>
          <w:szCs w:val="20"/>
        </w:rPr>
        <w:t>1 istruttore direttivo amministrativo e contabile</w:t>
      </w:r>
      <w:r w:rsidRPr="00C5271E">
        <w:rPr>
          <w:sz w:val="20"/>
          <w:szCs w:val="20"/>
        </w:rPr>
        <w:t xml:space="preserve"> a tempo pieno </w:t>
      </w:r>
      <w:proofErr w:type="spellStart"/>
      <w:r w:rsidRPr="00C5271E">
        <w:rPr>
          <w:sz w:val="20"/>
          <w:szCs w:val="20"/>
        </w:rPr>
        <w:t>ed</w:t>
      </w:r>
      <w:proofErr w:type="spellEnd"/>
      <w:r w:rsidRPr="00C5271E">
        <w:rPr>
          <w:sz w:val="20"/>
          <w:szCs w:val="20"/>
        </w:rPr>
        <w:t xml:space="preserve"> indeterminato presso il Comune di </w:t>
      </w:r>
      <w:r w:rsidR="008A0CED">
        <w:rPr>
          <w:sz w:val="20"/>
          <w:szCs w:val="20"/>
        </w:rPr>
        <w:t>Tito</w:t>
      </w:r>
      <w:r>
        <w:rPr>
          <w:sz w:val="20"/>
          <w:szCs w:val="20"/>
        </w:rPr>
        <w:t xml:space="preserve">, </w:t>
      </w:r>
      <w:r w:rsidRPr="00C5271E">
        <w:rPr>
          <w:sz w:val="20"/>
          <w:szCs w:val="20"/>
        </w:rPr>
        <w:t xml:space="preserve">in seguito all’adozione di specifiche misure a tutela della salute per prevenire la diffusione del Virus Covid‐19. </w:t>
      </w:r>
    </w:p>
    <w:p w14:paraId="668B2257" w14:textId="6B5462E6" w:rsidR="00371D5E" w:rsidRPr="00C5271E" w:rsidRDefault="00371D5E" w:rsidP="00371D5E">
      <w:pPr>
        <w:jc w:val="both"/>
        <w:rPr>
          <w:sz w:val="20"/>
          <w:szCs w:val="20"/>
        </w:rPr>
      </w:pPr>
      <w:r w:rsidRPr="00C5271E">
        <w:rPr>
          <w:sz w:val="20"/>
          <w:szCs w:val="20"/>
        </w:rPr>
        <w:t xml:space="preserve">Il TITOLARE del TRATTAMENTO, ai sensi degli artt. 4 e 24 del Reg. UE 2016/679, è il Comune di </w:t>
      </w:r>
      <w:r w:rsidR="008A0CED">
        <w:rPr>
          <w:sz w:val="20"/>
          <w:szCs w:val="20"/>
        </w:rPr>
        <w:t>Tito</w:t>
      </w:r>
      <w:r w:rsidRPr="00C5271E">
        <w:rPr>
          <w:sz w:val="20"/>
          <w:szCs w:val="20"/>
        </w:rPr>
        <w:t xml:space="preserve"> con sede in </w:t>
      </w:r>
      <w:r w:rsidR="008A0CED">
        <w:rPr>
          <w:sz w:val="20"/>
          <w:szCs w:val="20"/>
        </w:rPr>
        <w:t>Tito</w:t>
      </w:r>
      <w:r w:rsidRPr="00C5271E">
        <w:rPr>
          <w:sz w:val="20"/>
          <w:szCs w:val="20"/>
        </w:rPr>
        <w:t xml:space="preserve">, </w:t>
      </w:r>
      <w:r w:rsidR="008A0CED">
        <w:rPr>
          <w:sz w:val="20"/>
          <w:szCs w:val="20"/>
        </w:rPr>
        <w:t>Largo Municipio</w:t>
      </w:r>
      <w:r w:rsidRPr="00C5271E">
        <w:rPr>
          <w:sz w:val="20"/>
          <w:szCs w:val="20"/>
        </w:rPr>
        <w:t xml:space="preserve"> n. 1 che potr</w:t>
      </w:r>
      <w:r>
        <w:rPr>
          <w:sz w:val="20"/>
          <w:szCs w:val="20"/>
        </w:rPr>
        <w:t>à</w:t>
      </w:r>
      <w:r w:rsidRPr="00C5271E">
        <w:rPr>
          <w:sz w:val="20"/>
          <w:szCs w:val="20"/>
        </w:rPr>
        <w:t xml:space="preserve"> essere contattato alla seguente e‐mail: </w:t>
      </w:r>
      <w:hyperlink r:id="rId4" w:tooltip="invia mail a comunemarsiconuovo@rete.basilicata.it" w:history="1">
        <w:r w:rsidR="008A0CED">
          <w:rPr>
            <w:sz w:val="20"/>
            <w:szCs w:val="20"/>
          </w:rPr>
          <w:t>ufficiourp@comune.tito.pz.it</w:t>
        </w:r>
      </w:hyperlink>
    </w:p>
    <w:p w14:paraId="02B14458" w14:textId="77777777" w:rsidR="00371D5E" w:rsidRPr="00C5271E" w:rsidRDefault="00371D5E" w:rsidP="00371D5E">
      <w:pPr>
        <w:pStyle w:val="NormaleWeb"/>
        <w:spacing w:before="0" w:beforeAutospacing="0" w:after="0" w:afterAutospacing="0"/>
        <w:rPr>
          <w:sz w:val="20"/>
          <w:szCs w:val="20"/>
        </w:rPr>
      </w:pPr>
      <w:r w:rsidRPr="00C5271E">
        <w:rPr>
          <w:sz w:val="20"/>
          <w:szCs w:val="20"/>
        </w:rPr>
        <w:t xml:space="preserve">La TIPOLOGIA di DATI TRATTATI oggetto della presente informativa è la seguente: </w:t>
      </w:r>
    </w:p>
    <w:p w14:paraId="65978430"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nome e cognome, residenza o domicilio, data e luogo di nascita dell’Interessato; </w:t>
      </w:r>
    </w:p>
    <w:p w14:paraId="00B70354"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dati attinenti al suo stato di salute, compresa la misurazione della temperatura corporea (c.d. febbre); </w:t>
      </w:r>
    </w:p>
    <w:p w14:paraId="0807687D"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dati attinenti all’eventuale stato di quarantena dell’Interessato; </w:t>
      </w:r>
    </w:p>
    <w:p w14:paraId="1F403504"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dati attinenti ai suoi contatti stretti ad alto rischio di esposizione a Covid‐19, negli ultimi 14 giorni, con soggetti sospetti o risultati postivi al COVID‐19. </w:t>
      </w:r>
    </w:p>
    <w:p w14:paraId="7D3EA2DE"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La FINALITA’ del TRATTAMENTO è costituita dalla necessità di tutelare la salute e prevenire il contagio da Covid‐19. In particolare, ai fini di prevenzione, il personale addetto ed istruito assumerà le informazioni suddette e misurerà, mediante appositi strumenti, la temperatura corporea (c.d. febbre) dell’Interessato. </w:t>
      </w:r>
    </w:p>
    <w:p w14:paraId="66FB20FC"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In merito alla NATURA del CONFERIMENTO dei dati si comunica che lo stesso è obbligatorio, giacché il rifiuto comporter</w:t>
      </w:r>
      <w:r>
        <w:rPr>
          <w:sz w:val="20"/>
          <w:szCs w:val="20"/>
        </w:rPr>
        <w:t xml:space="preserve">à </w:t>
      </w:r>
      <w:r w:rsidRPr="00C5271E">
        <w:rPr>
          <w:sz w:val="20"/>
          <w:szCs w:val="20"/>
        </w:rPr>
        <w:t xml:space="preserve">l’impossibilità per l’Interessato di accedere nell’aula in cui si terrà la preselezione. </w:t>
      </w:r>
    </w:p>
    <w:p w14:paraId="4B2D4F38"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Per quanto concerne i DESTINATARI o le CATEGORIE di DESTINATARI dei DATI, si comunica che i dati personali trattati saranno comunicati a soggetti debitamente istruiti sia qualora operino ai sensi dell’art. 29 o dell’art. 28 GDPR, sia qualora si configurino quali autonomi titolari del trattamento. </w:t>
      </w:r>
    </w:p>
    <w:p w14:paraId="2444F1DC"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Con riferimento alla misurazione della temperatura corporea ed alla salute dell’Interessato, il Titolare non effettua alcuna registrazione del dato. L’identificazione dell’Interessato, i dati sulla salute e la registrazione del superamento della soglia di temperatura potrebbero avvenire solo qualora fosse necessario documentare le ragioni che hanno impedito l’accesso. In tal caso, l’interessato sar</w:t>
      </w:r>
      <w:r>
        <w:rPr>
          <w:sz w:val="20"/>
          <w:szCs w:val="20"/>
        </w:rPr>
        <w:t>à</w:t>
      </w:r>
      <w:r w:rsidRPr="00C5271E">
        <w:rPr>
          <w:sz w:val="20"/>
          <w:szCs w:val="20"/>
        </w:rPr>
        <w:t xml:space="preserve"> informato della circostanza. </w:t>
      </w:r>
    </w:p>
    <w:p w14:paraId="03FF4896"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Salvo quanto sopra, i dati personali non saranno oggetto di diffusione, né di comunicazione a terzi, se non in ragione delle specifiche previsioni normative (es. in caso di richiesta da parte dell’Autorità sanitaria per la ricostruzione della filiera degli eventuali contatti stretti di un </w:t>
      </w:r>
      <w:r>
        <w:rPr>
          <w:sz w:val="20"/>
          <w:szCs w:val="20"/>
        </w:rPr>
        <w:t>candidato</w:t>
      </w:r>
      <w:r w:rsidRPr="00C5271E">
        <w:rPr>
          <w:sz w:val="20"/>
          <w:szCs w:val="20"/>
        </w:rPr>
        <w:t xml:space="preserve"> risultato positivo al COVID‐19). </w:t>
      </w:r>
    </w:p>
    <w:p w14:paraId="739056CA"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I dati saranno trattati per il tempo strettamente necessario a perseguire la citata finalità di prevenzione dal contagio da COVID‐19 e conservati non oltre il termine dello stato d’emergenza stabilito dalla legge. </w:t>
      </w:r>
    </w:p>
    <w:p w14:paraId="035E7B59" w14:textId="1B55BB17" w:rsidR="00371D5E" w:rsidRPr="00C5271E" w:rsidRDefault="00371D5E" w:rsidP="00371D5E">
      <w:pPr>
        <w:pStyle w:val="NormaleWeb"/>
        <w:spacing w:before="0" w:beforeAutospacing="0" w:after="0" w:afterAutospacing="0"/>
        <w:jc w:val="both"/>
        <w:rPr>
          <w:sz w:val="20"/>
          <w:szCs w:val="20"/>
        </w:rPr>
      </w:pPr>
      <w:r w:rsidRPr="00C5271E">
        <w:rPr>
          <w:sz w:val="20"/>
          <w:szCs w:val="20"/>
        </w:rPr>
        <w:t>Per quanto concerne la</w:t>
      </w:r>
      <w:r w:rsidR="00F869B9">
        <w:rPr>
          <w:sz w:val="20"/>
          <w:szCs w:val="20"/>
        </w:rPr>
        <w:t xml:space="preserve"> </w:t>
      </w:r>
      <w:r w:rsidRPr="00C5271E">
        <w:rPr>
          <w:sz w:val="20"/>
          <w:szCs w:val="20"/>
        </w:rPr>
        <w:t>possibili</w:t>
      </w:r>
      <w:r>
        <w:rPr>
          <w:sz w:val="20"/>
          <w:szCs w:val="20"/>
        </w:rPr>
        <w:t>tà</w:t>
      </w:r>
      <w:r w:rsidRPr="00C5271E">
        <w:rPr>
          <w:sz w:val="20"/>
          <w:szCs w:val="20"/>
        </w:rPr>
        <w:t xml:space="preserve"> di trasferimento dati verso un paese extra </w:t>
      </w:r>
      <w:r>
        <w:rPr>
          <w:sz w:val="20"/>
          <w:szCs w:val="20"/>
        </w:rPr>
        <w:t>UE</w:t>
      </w:r>
      <w:r w:rsidRPr="00C5271E">
        <w:rPr>
          <w:sz w:val="20"/>
          <w:szCs w:val="20"/>
        </w:rPr>
        <w:t>, si comunica che i dati personali non saranno trasferiti in paesi fuori dall’</w:t>
      </w:r>
      <w:r>
        <w:rPr>
          <w:sz w:val="20"/>
          <w:szCs w:val="20"/>
        </w:rPr>
        <w:t>U</w:t>
      </w:r>
      <w:r w:rsidRPr="00C5271E">
        <w:rPr>
          <w:sz w:val="20"/>
          <w:szCs w:val="20"/>
        </w:rPr>
        <w:t xml:space="preserve">nione </w:t>
      </w:r>
      <w:r>
        <w:rPr>
          <w:sz w:val="20"/>
          <w:szCs w:val="20"/>
        </w:rPr>
        <w:t>E</w:t>
      </w:r>
      <w:r w:rsidRPr="00C5271E">
        <w:rPr>
          <w:sz w:val="20"/>
          <w:szCs w:val="20"/>
        </w:rPr>
        <w:t xml:space="preserve">uropea. </w:t>
      </w:r>
    </w:p>
    <w:p w14:paraId="5AAEB177"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L’interessato potrà far valere i diritti di cui agli artt. 15 e seg. </w:t>
      </w:r>
      <w:r>
        <w:rPr>
          <w:sz w:val="20"/>
          <w:szCs w:val="20"/>
        </w:rPr>
        <w:t xml:space="preserve">del </w:t>
      </w:r>
      <w:r w:rsidRPr="00C5271E">
        <w:rPr>
          <w:sz w:val="20"/>
          <w:szCs w:val="20"/>
        </w:rPr>
        <w:t>GDPR, rivolgendosi direttamente al Titolare. In particolare, ha il diritto, in qualunque momento di ottenere, da parte del Titolare, l’accesso ai propri dati personali e richiedere le informazioni relative al trattamento, nonché limitare il loro trattamento. Nel caso in cui ritenga che il trattamento dei dati personali effettuato dal titolare avvenga in violazione di quanto previsto dal GDPR, ha il diritto di proporre reclamo alla Autorità di controllo – Garante Italiano (</w:t>
      </w:r>
      <w:r w:rsidRPr="00C5271E">
        <w:rPr>
          <w:color w:val="0260BF"/>
          <w:sz w:val="20"/>
          <w:szCs w:val="20"/>
        </w:rPr>
        <w:t>https://www.garanteprivacy.it/</w:t>
      </w:r>
      <w:r w:rsidRPr="00C5271E">
        <w:rPr>
          <w:sz w:val="20"/>
          <w:szCs w:val="20"/>
        </w:rPr>
        <w:t xml:space="preserve">). </w:t>
      </w:r>
    </w:p>
    <w:p w14:paraId="7ADAFB8B"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Per presa visione: </w:t>
      </w:r>
    </w:p>
    <w:p w14:paraId="3DF0F11E"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Nome e Cognome ___________________________________________________ </w:t>
      </w:r>
    </w:p>
    <w:p w14:paraId="5F5EDBD8" w14:textId="77777777" w:rsidR="00897803" w:rsidRDefault="00897803" w:rsidP="00371D5E">
      <w:pPr>
        <w:pStyle w:val="NormaleWeb"/>
        <w:spacing w:before="0" w:beforeAutospacing="0" w:after="0" w:afterAutospacing="0"/>
        <w:jc w:val="both"/>
        <w:rPr>
          <w:sz w:val="20"/>
          <w:szCs w:val="20"/>
        </w:rPr>
      </w:pPr>
    </w:p>
    <w:p w14:paraId="5524E667"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Data ______. ______ . ______. </w:t>
      </w:r>
    </w:p>
    <w:p w14:paraId="03A7DDB4" w14:textId="77777777" w:rsidR="00897803" w:rsidRDefault="00897803" w:rsidP="00371D5E">
      <w:pPr>
        <w:pStyle w:val="NormaleWeb"/>
        <w:spacing w:before="0" w:beforeAutospacing="0" w:after="0" w:afterAutospacing="0"/>
        <w:jc w:val="both"/>
        <w:rPr>
          <w:sz w:val="20"/>
          <w:szCs w:val="20"/>
        </w:rPr>
      </w:pPr>
    </w:p>
    <w:p w14:paraId="59F10586" w14:textId="77777777" w:rsidR="00897803" w:rsidRDefault="00897803" w:rsidP="00371D5E">
      <w:pPr>
        <w:pStyle w:val="NormaleWeb"/>
        <w:spacing w:before="0" w:beforeAutospacing="0" w:after="0" w:afterAutospacing="0"/>
        <w:jc w:val="both"/>
        <w:rPr>
          <w:sz w:val="20"/>
          <w:szCs w:val="20"/>
        </w:rPr>
      </w:pPr>
    </w:p>
    <w:p w14:paraId="0E6DDC4B" w14:textId="77777777" w:rsidR="00371D5E" w:rsidRPr="00C5271E" w:rsidRDefault="00371D5E" w:rsidP="00371D5E">
      <w:pPr>
        <w:pStyle w:val="NormaleWeb"/>
        <w:spacing w:before="0" w:beforeAutospacing="0" w:after="0" w:afterAutospacing="0"/>
        <w:jc w:val="both"/>
        <w:rPr>
          <w:sz w:val="20"/>
          <w:szCs w:val="20"/>
        </w:rPr>
      </w:pPr>
      <w:r w:rsidRPr="00C5271E">
        <w:rPr>
          <w:sz w:val="20"/>
          <w:szCs w:val="20"/>
        </w:rPr>
        <w:t xml:space="preserve">Firma del dichiarante ___________________________________________________ </w:t>
      </w:r>
    </w:p>
    <w:p w14:paraId="27A8F154" w14:textId="77777777" w:rsidR="00371D5E" w:rsidRDefault="00371D5E" w:rsidP="00371D5E">
      <w:pPr>
        <w:pStyle w:val="NormaleWeb"/>
        <w:rPr>
          <w:b/>
          <w:bCs/>
        </w:rPr>
      </w:pPr>
    </w:p>
    <w:p w14:paraId="173EF351" w14:textId="77777777" w:rsidR="00176DED" w:rsidRDefault="00176DED"/>
    <w:sectPr w:rsidR="00176DED" w:rsidSect="00C54BE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5E"/>
    <w:rsid w:val="00127E5D"/>
    <w:rsid w:val="00176DED"/>
    <w:rsid w:val="002A06A2"/>
    <w:rsid w:val="003406C8"/>
    <w:rsid w:val="00371D5E"/>
    <w:rsid w:val="00415023"/>
    <w:rsid w:val="00447564"/>
    <w:rsid w:val="00514238"/>
    <w:rsid w:val="006228E4"/>
    <w:rsid w:val="00897803"/>
    <w:rsid w:val="008A0CED"/>
    <w:rsid w:val="00A02E68"/>
    <w:rsid w:val="00A9496F"/>
    <w:rsid w:val="00AB49BA"/>
    <w:rsid w:val="00C22088"/>
    <w:rsid w:val="00C54BE2"/>
    <w:rsid w:val="00C7256B"/>
    <w:rsid w:val="00CD61F8"/>
    <w:rsid w:val="00D56C75"/>
    <w:rsid w:val="00F25A8D"/>
    <w:rsid w:val="00F869B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3AFA"/>
  <w15:docId w15:val="{620AFEA7-411E-4C3C-BDE9-A3AF5D93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1D5E"/>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71D5E"/>
    <w:pPr>
      <w:spacing w:before="100" w:beforeAutospacing="1" w:after="100" w:afterAutospacing="1"/>
    </w:pPr>
  </w:style>
  <w:style w:type="character" w:customStyle="1" w:styleId="fontstyle01">
    <w:name w:val="fontstyle01"/>
    <w:basedOn w:val="Carpredefinitoparagrafo"/>
    <w:rsid w:val="00897803"/>
    <w:rPr>
      <w:rFonts w:ascii="Times-Roman" w:hAnsi="Times-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unemarsiconuovo@rete.basilic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Chiriatti</dc:creator>
  <cp:lastModifiedBy>fabio laurino</cp:lastModifiedBy>
  <cp:revision>7</cp:revision>
  <dcterms:created xsi:type="dcterms:W3CDTF">2021-07-23T21:04:00Z</dcterms:created>
  <dcterms:modified xsi:type="dcterms:W3CDTF">2021-07-24T08:10:00Z</dcterms:modified>
</cp:coreProperties>
</file>